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São Tiago Maior, também conhecido como São Tiago Apóstolo , é uma figura central no cristianismo e um dos doze apóstolos de Jesus Cristo. Ele é venerado como o patrono dos exploradores, além de ser o padroeiro de Espanha e dos peregrinos em geral. Aqui estão algumas informações importantes sobre ele: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Vida de São Tiago Maior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ab/>
        <w:t xml:space="preserve">Tiago era filho de Zebedeu e irmão de São João Evangelista. Ele era pescador de profissão antes de ser chamado por Jesus para ser seu discípulo.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  <w:t xml:space="preserve">Tiago foi um dos primeiros apóstolos escolhidos por Jesus e fazia parte do círculo íntimo, juntamente com Pedro e João.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 xml:space="preserve">Ele foi o primeiro apóstolo a ser  martirizado , sendo decapitado por ordem do rei Herodes por volta do ano 44 d.C., conforme relatado no livro de Atos dos Apóstolos.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Caminho de Santiago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 xml:space="preserve">Missão em  Espanha: Segundo a tradição, após a morte de Jesus, São Tiago teria viajado para a Península Ibérica (atual Espanha e Portugal) para pregar o evangelho.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  <w:t xml:space="preserve">Foi sepultado em Compostela: Diz-se que, após seu martírio, seus restos mortais foram transportados milagrosamente para Santiago de Compostela, onde está o famoso santuário dedicado a ele. A Catedral de Santiago é um dos destinos mais importantes de peregrinação cristã.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ab/>
        <w:t xml:space="preserve">Caminho de Santiago: Ele deu origem ao famoso caminho de peregrinação, que atrai milhares de peregrinos anualmente em busca de renovação espiritual e autoconhecimento.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Patrono dos Exploradores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São Tiago é considerado o padroeiro dos exploradores porque simboliza coragem, fé e determinação. Essas características o tornaram um modelo para aqueles que enfrentam desafios desconhecidos em busca de novas terras ou conhecimentos. A ideia de jornada, associada ao Caminho de Santiago, também o conecta diretamente ao espírito de exploração.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Representação Iconográfica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São Tiago é frequentemente retratado como um peregrino, com chapéu de abas largas, uma concha (símbolo dos peregrinos), cajado e uma cabaça. Ele também pode ser representado como um guerreiro montado a cavalo, em referência ao papel lendário que desempenhou na batalha de Clavijo, ajudando os cristãos contra os mouros na Espanha.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